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29" w:rsidRDefault="005A2D29" w:rsidP="005A2D29">
      <w:pPr>
        <w:jc w:val="right"/>
        <w:rPr>
          <w:rFonts w:ascii="Arial" w:eastAsia="Times New Roman" w:hAnsi="Arial" w:cs="Arial"/>
          <w:color w:val="000000"/>
          <w:lang w:eastAsia="ru-RU"/>
        </w:rPr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11.</w:t>
      </w:r>
      <w:r>
        <w:rPr>
          <w:rFonts w:ascii="Arial" w:eastAsia="Times New Roman" w:hAnsi="Arial" w:cs="Arial"/>
          <w:color w:val="000000"/>
          <w:lang w:val="en-US" w:eastAsia="ru-RU"/>
        </w:rPr>
        <w:t>6</w:t>
      </w:r>
    </w:p>
    <w:p w:rsidR="005A2D29" w:rsidRPr="00DB57BA" w:rsidRDefault="005A2D29" w:rsidP="005A2D29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B5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ПИТАНИЕ ВНЕ ДОМА ЛИЦ В </w:t>
      </w:r>
      <w:proofErr w:type="gramStart"/>
      <w:r w:rsidRPr="00DB5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ВОЗРАСТЕ</w:t>
      </w:r>
      <w:proofErr w:type="gramEnd"/>
      <w:r w:rsidRPr="00DB57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14 ЛЕТ И БОЛЕЕ</w:t>
      </w:r>
    </w:p>
    <w:p w:rsidR="005A2D29" w:rsidRDefault="005A2D29" w:rsidP="005A2D29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A2D2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ВОЗРАСТНЫМ (УКРУПНЕННЫМ) ГРУППАМ</w:t>
      </w:r>
    </w:p>
    <w:p w:rsidR="005A2D29" w:rsidRDefault="005A2D29" w:rsidP="005A2D29">
      <w:pPr>
        <w:spacing w:before="240" w:after="12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80"/>
        <w:gridCol w:w="1313"/>
        <w:gridCol w:w="1532"/>
        <w:gridCol w:w="1313"/>
        <w:gridCol w:w="1570"/>
        <w:gridCol w:w="1313"/>
        <w:gridCol w:w="1313"/>
        <w:gridCol w:w="1313"/>
        <w:gridCol w:w="1239"/>
      </w:tblGrid>
      <w:tr w:rsidR="005A2D29" w:rsidRPr="005A2D29" w:rsidTr="005A2D29">
        <w:trPr>
          <w:trHeight w:val="300"/>
        </w:trPr>
        <w:tc>
          <w:tcPr>
            <w:tcW w:w="131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 респонденты в возрасте 14 лет и более </w:t>
            </w:r>
          </w:p>
        </w:tc>
        <w:tc>
          <w:tcPr>
            <w:tcW w:w="32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5A2D29" w:rsidRPr="005A2D29" w:rsidTr="005A2D29">
        <w:trPr>
          <w:trHeight w:val="450"/>
        </w:trPr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трудоспособном возрасте 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 них молодежь в возрасте 16-29 лет 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старше </w:t>
            </w:r>
            <w:bookmarkStart w:id="0" w:name="_GoBack"/>
            <w:bookmarkEnd w:id="0"/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трудоспособного возраста</w:t>
            </w:r>
          </w:p>
        </w:tc>
        <w:tc>
          <w:tcPr>
            <w:tcW w:w="17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возрасте, лет</w:t>
            </w:r>
          </w:p>
        </w:tc>
      </w:tr>
      <w:tr w:rsidR="005A2D29" w:rsidRPr="005A2D29" w:rsidTr="005A2D29">
        <w:trPr>
          <w:trHeight w:val="450"/>
        </w:trPr>
        <w:tc>
          <w:tcPr>
            <w:tcW w:w="131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15 - 24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 – 64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и более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16 - 74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 – всего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 за </w:t>
            </w:r>
            <w:proofErr w:type="gramStart"/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последние</w:t>
            </w:r>
            <w:proofErr w:type="gramEnd"/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12 месяцев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посещали кафе, рестораны – всего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37,7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13,8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</w:tr>
      <w:tr w:rsidR="005A2D29" w:rsidRPr="005A2D29" w:rsidTr="005A2D29">
        <w:trPr>
          <w:trHeight w:val="45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посещали предприятия быстрого обслуживания – всего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4,5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</w:tr>
      <w:tr w:rsidR="005A2D29" w:rsidRPr="005A2D29" w:rsidTr="005A2D29">
        <w:trPr>
          <w:trHeight w:val="285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покупали еду на улице – всего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неделю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6,4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или несколько раз в месяц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один раз в несколько месяцев или реже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</w:tr>
      <w:tr w:rsidR="005A2D29" w:rsidRPr="005A2D29" w:rsidTr="005A2D29">
        <w:trPr>
          <w:trHeight w:val="45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 в возрасте 14 лет и более, не посещавшие (не покупавшие)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кафе, рестораны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64,3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48,2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90,6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62,3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предприятия быстрого обслуживания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67,5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50,9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</w:tr>
      <w:tr w:rsidR="005A2D29" w:rsidRPr="005A2D29" w:rsidTr="005A2D29">
        <w:trPr>
          <w:trHeight w:val="300"/>
        </w:trPr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D29" w:rsidRPr="005A2D29" w:rsidRDefault="005A2D29" w:rsidP="005A2D2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еду на улице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97,0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D29" w:rsidRPr="005A2D29" w:rsidRDefault="005A2D29" w:rsidP="005A2D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A2D2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76,2</w:t>
            </w:r>
          </w:p>
        </w:tc>
      </w:tr>
    </w:tbl>
    <w:p w:rsidR="00BC0980" w:rsidRPr="005A2D29" w:rsidRDefault="00BC0980"/>
    <w:p w:rsidR="005A2D29" w:rsidRPr="005A2D29" w:rsidRDefault="005A2D29"/>
    <w:p w:rsidR="005A2D29" w:rsidRPr="005A2D29" w:rsidRDefault="005A2D29">
      <w:pPr>
        <w:rPr>
          <w:lang w:val="en-US"/>
        </w:rPr>
      </w:pPr>
    </w:p>
    <w:sectPr w:rsidR="005A2D29" w:rsidRPr="005A2D29" w:rsidSect="005A2D2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29"/>
    <w:rsid w:val="005A2D29"/>
    <w:rsid w:val="0092763C"/>
    <w:rsid w:val="00BC0980"/>
    <w:rsid w:val="00F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Муханова О.А.</dc:creator>
  <cp:lastModifiedBy>Муханова О.А.</cp:lastModifiedBy>
  <cp:revision>1</cp:revision>
  <dcterms:created xsi:type="dcterms:W3CDTF">2014-05-30T08:10:00Z</dcterms:created>
  <dcterms:modified xsi:type="dcterms:W3CDTF">2014-05-30T08:21:00Z</dcterms:modified>
</cp:coreProperties>
</file>